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56FDA" w14:textId="77777777" w:rsidR="00F375AE" w:rsidRDefault="00F375AE"/>
    <w:p w14:paraId="1030D27E" w14:textId="77777777" w:rsidR="00F375AE" w:rsidRDefault="00F37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07EC83" w14:textId="77777777" w:rsidR="00F375AE" w:rsidRDefault="00AD1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n-NZ"/>
        </w:rPr>
        <w:drawing>
          <wp:inline distT="0" distB="0" distL="0" distR="0" wp14:anchorId="27B7BAA7" wp14:editId="4E806AA4">
            <wp:extent cx="2266950" cy="704850"/>
            <wp:effectExtent l="0" t="0" r="0" b="0"/>
            <wp:docPr id="1" name="Picture 1" descr="TKWA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WA_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93509" w14:textId="214B39EE" w:rsidR="00EB0FF7" w:rsidRPr="00EB0FF7" w:rsidRDefault="00EB0FF7" w:rsidP="00EB0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EB0FF7">
        <w:rPr>
          <w:b/>
          <w:sz w:val="32"/>
          <w:szCs w:val="32"/>
        </w:rPr>
        <w:t>Annual Donations</w:t>
      </w:r>
      <w:r w:rsidR="00FA3331">
        <w:rPr>
          <w:b/>
          <w:sz w:val="32"/>
          <w:szCs w:val="32"/>
        </w:rPr>
        <w:t xml:space="preserve"> - 201</w:t>
      </w:r>
      <w:r w:rsidR="00E37056">
        <w:rPr>
          <w:b/>
          <w:sz w:val="32"/>
          <w:szCs w:val="32"/>
        </w:rPr>
        <w:t>9</w:t>
      </w:r>
    </w:p>
    <w:p w14:paraId="57444CC5" w14:textId="77777777" w:rsidR="00EB0FF7" w:rsidRPr="00EB0FF7" w:rsidRDefault="00EB0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72420BBD" w14:textId="77777777" w:rsidR="00F375AE" w:rsidRDefault="00DD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The Te Kauwhata Water Association is a registered charity deriv</w:t>
      </w:r>
      <w:r w:rsidR="00EB0FF7">
        <w:t>ing its income</w:t>
      </w:r>
      <w:r>
        <w:t xml:space="preserve"> from the sale of non-potable water</w:t>
      </w:r>
      <w:r w:rsidR="005713A9">
        <w:t xml:space="preserve"> in the district</w:t>
      </w:r>
      <w:r>
        <w:t>. In terms of Clause 12 of its Rules, the Association invit</w:t>
      </w:r>
      <w:r w:rsidR="005713A9">
        <w:t>es</w:t>
      </w:r>
      <w:r>
        <w:t xml:space="preserve"> eligible parties to submit requests for a donation.</w:t>
      </w:r>
    </w:p>
    <w:p w14:paraId="6AC93A42" w14:textId="77777777" w:rsidR="00F375AE" w:rsidRDefault="00F37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44CCE5B2" w14:textId="6213808D" w:rsidR="00F375AE" w:rsidRDefault="00EB0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Requests will only be</w:t>
      </w:r>
      <w:r w:rsidR="0095475E">
        <w:t xml:space="preserve"> </w:t>
      </w:r>
      <w:r>
        <w:t>accepted</w:t>
      </w:r>
      <w:r w:rsidR="00DD2598">
        <w:t xml:space="preserve"> </w:t>
      </w:r>
      <w:r w:rsidR="0095475E">
        <w:t xml:space="preserve">on the </w:t>
      </w:r>
      <w:r w:rsidR="0095475E" w:rsidRPr="001B2713">
        <w:rPr>
          <w:b/>
        </w:rPr>
        <w:t>201</w:t>
      </w:r>
      <w:r w:rsidR="00E37056">
        <w:rPr>
          <w:b/>
        </w:rPr>
        <w:t>9</w:t>
      </w:r>
      <w:r w:rsidR="0095475E">
        <w:t xml:space="preserve"> </w:t>
      </w:r>
      <w:r w:rsidR="00DD2598">
        <w:t>application form</w:t>
      </w:r>
      <w:r w:rsidR="00FA3331">
        <w:t>. This must</w:t>
      </w:r>
      <w:r w:rsidR="00DD2598">
        <w:t xml:space="preserve"> be fully completed</w:t>
      </w:r>
      <w:r w:rsidR="00FA3331">
        <w:t xml:space="preserve"> and signed by authorised members of the applicant</w:t>
      </w:r>
      <w:r w:rsidR="00DD2598">
        <w:t xml:space="preserve">. </w:t>
      </w:r>
      <w:r w:rsidR="0095475E">
        <w:t>This</w:t>
      </w:r>
      <w:r w:rsidR="00DD2598">
        <w:t xml:space="preserve"> </w:t>
      </w:r>
      <w:r w:rsidR="00FA3331">
        <w:t xml:space="preserve">form </w:t>
      </w:r>
      <w:r w:rsidR="00DD2598">
        <w:t xml:space="preserve">can be downloaded from the Association’s web site at </w:t>
      </w:r>
      <w:r w:rsidR="00DD2598">
        <w:rPr>
          <w:b/>
        </w:rPr>
        <w:t>www.tkwa.co.nz</w:t>
      </w:r>
    </w:p>
    <w:p w14:paraId="0394B0EA" w14:textId="77777777" w:rsidR="00F375AE" w:rsidRDefault="00F37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7A53ACEA" w14:textId="3F9E7063" w:rsidR="00F375AE" w:rsidRDefault="00DD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Applications must be received </w:t>
      </w:r>
      <w:r w:rsidR="00935518">
        <w:t>by mail</w:t>
      </w:r>
      <w:r>
        <w:t xml:space="preserve"> or </w:t>
      </w:r>
      <w:r w:rsidR="00935518">
        <w:t>e</w:t>
      </w:r>
      <w:r>
        <w:t>mail</w:t>
      </w:r>
      <w:r w:rsidR="00935518">
        <w:t>,</w:t>
      </w:r>
      <w:r>
        <w:t xml:space="preserve"> no later than </w:t>
      </w:r>
      <w:r w:rsidR="0095475E" w:rsidRPr="001B2713">
        <w:rPr>
          <w:b/>
        </w:rPr>
        <w:t xml:space="preserve">4.00pm </w:t>
      </w:r>
      <w:r w:rsidR="009B43CB">
        <w:rPr>
          <w:b/>
        </w:rPr>
        <w:t xml:space="preserve">Friday </w:t>
      </w:r>
      <w:r w:rsidR="00AC1593">
        <w:rPr>
          <w:b/>
        </w:rPr>
        <w:t>5</w:t>
      </w:r>
      <w:r w:rsidR="00AC1593" w:rsidRPr="00AC1593">
        <w:rPr>
          <w:b/>
          <w:vertAlign w:val="superscript"/>
        </w:rPr>
        <w:t>th</w:t>
      </w:r>
      <w:r w:rsidR="00AC1593">
        <w:rPr>
          <w:b/>
        </w:rPr>
        <w:t xml:space="preserve"> April 2019</w:t>
      </w:r>
      <w:r>
        <w:t>.</w:t>
      </w:r>
    </w:p>
    <w:p w14:paraId="46AE0550" w14:textId="77777777" w:rsidR="008F7E81" w:rsidRPr="008F7E81" w:rsidRDefault="008F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1470C207" w14:textId="0556772C" w:rsidR="008F7E81" w:rsidRDefault="008F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NOTE: The decision of the committee is expected before </w:t>
      </w:r>
      <w:r w:rsidR="00AC1593">
        <w:t>17</w:t>
      </w:r>
      <w:r w:rsidR="00AC1593" w:rsidRPr="00AC1593">
        <w:rPr>
          <w:vertAlign w:val="superscript"/>
        </w:rPr>
        <w:t>th</w:t>
      </w:r>
      <w:r w:rsidR="00AC1593">
        <w:t xml:space="preserve"> May 2019</w:t>
      </w:r>
      <w:bookmarkStart w:id="0" w:name="_GoBack"/>
      <w:bookmarkEnd w:id="0"/>
      <w:r>
        <w:t>.</w:t>
      </w:r>
    </w:p>
    <w:p w14:paraId="771D77C7" w14:textId="77777777" w:rsidR="00F375AE" w:rsidRDefault="00F37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4089075A" w14:textId="77777777" w:rsidR="00F375AE" w:rsidRDefault="00DD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Should you have any queries, please contact:</w:t>
      </w:r>
    </w:p>
    <w:p w14:paraId="63EBDD7D" w14:textId="77777777" w:rsidR="00F375AE" w:rsidRDefault="00F37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6A9CDD6C" w14:textId="45442925" w:rsidR="00F375AE" w:rsidRDefault="0093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>Emma Adams, Administration Manager</w:t>
      </w:r>
    </w:p>
    <w:p w14:paraId="1EE77059" w14:textId="0AC69FAB" w:rsidR="00F375AE" w:rsidRDefault="00DD259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PO Box 15, Te Kauwhata</w:t>
      </w:r>
      <w:r w:rsidR="00935518">
        <w:rPr>
          <w:rFonts w:ascii="Arial" w:hAnsi="Arial" w:cs="Arial"/>
          <w:color w:val="0000FF"/>
          <w:sz w:val="22"/>
          <w:szCs w:val="22"/>
        </w:rPr>
        <w:t xml:space="preserve"> 3741</w:t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</w:p>
    <w:p w14:paraId="2FCDC054" w14:textId="00E82CDB" w:rsidR="00F375AE" w:rsidRDefault="00DD259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Email: </w:t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hyperlink r:id="rId5" w:history="1">
        <w:r>
          <w:rPr>
            <w:rStyle w:val="Hyperlink"/>
            <w:rFonts w:ascii="Arial" w:hAnsi="Arial" w:cs="Arial"/>
            <w:b/>
            <w:sz w:val="22"/>
            <w:szCs w:val="22"/>
          </w:rPr>
          <w:t>water@tkwa.co.nz</w:t>
        </w:r>
      </w:hyperlink>
      <w:r>
        <w:rPr>
          <w:rFonts w:ascii="Arial" w:hAnsi="Arial" w:cs="Arial"/>
          <w:color w:val="0000FF"/>
          <w:sz w:val="22"/>
          <w:szCs w:val="22"/>
        </w:rPr>
        <w:tab/>
        <w:t xml:space="preserve">Free Phone: </w:t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>0800 TKWATER (859 283)</w:t>
      </w:r>
    </w:p>
    <w:p w14:paraId="660D76D8" w14:textId="4C014C46" w:rsidR="00935518" w:rsidRDefault="0093551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Web Site: </w:t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</w:rPr>
        <w:t>www.tkwa.co.nz</w:t>
      </w:r>
    </w:p>
    <w:p w14:paraId="035820A0" w14:textId="77777777" w:rsidR="00F375AE" w:rsidRDefault="00DD259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color w:val="0000FF"/>
          <w:sz w:val="10"/>
          <w:szCs w:val="10"/>
        </w:rPr>
      </w:pP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</w:p>
    <w:p w14:paraId="76E7D648" w14:textId="77777777" w:rsidR="00F375AE" w:rsidRDefault="00F375AE"/>
    <w:p w14:paraId="37147ACC" w14:textId="77777777" w:rsidR="00DD2598" w:rsidRDefault="00DD2598"/>
    <w:sectPr w:rsidR="00DD2598" w:rsidSect="00F375AE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F5"/>
    <w:rsid w:val="000B2761"/>
    <w:rsid w:val="001B2713"/>
    <w:rsid w:val="003631B5"/>
    <w:rsid w:val="005713A9"/>
    <w:rsid w:val="006275AD"/>
    <w:rsid w:val="00723152"/>
    <w:rsid w:val="007D53C5"/>
    <w:rsid w:val="008F7E81"/>
    <w:rsid w:val="00935518"/>
    <w:rsid w:val="0095475E"/>
    <w:rsid w:val="00955C1E"/>
    <w:rsid w:val="009B43CB"/>
    <w:rsid w:val="00AC1593"/>
    <w:rsid w:val="00AD1FF5"/>
    <w:rsid w:val="00AF4489"/>
    <w:rsid w:val="00BE6A13"/>
    <w:rsid w:val="00C96BDB"/>
    <w:rsid w:val="00DD2598"/>
    <w:rsid w:val="00E37056"/>
    <w:rsid w:val="00E65B89"/>
    <w:rsid w:val="00EB0FF7"/>
    <w:rsid w:val="00EF1B9D"/>
    <w:rsid w:val="00F3506C"/>
    <w:rsid w:val="00F375AE"/>
    <w:rsid w:val="00F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E22D9"/>
  <w15:docId w15:val="{F19E09AB-10AC-444E-8B52-1C3C473F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75AE"/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AE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styleId="Hyperlink">
    <w:name w:val="Hyperlink"/>
    <w:basedOn w:val="DefaultParagraphFont"/>
    <w:rsid w:val="00F375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71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3A9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ter@tkwa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Links>
    <vt:vector size="6" baseType="variant"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mailto:water@tkwa.co.nz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water@tkwa.co.nz</cp:lastModifiedBy>
  <cp:revision>4</cp:revision>
  <cp:lastPrinted>2019-02-28T05:21:00Z</cp:lastPrinted>
  <dcterms:created xsi:type="dcterms:W3CDTF">2019-02-28T05:19:00Z</dcterms:created>
  <dcterms:modified xsi:type="dcterms:W3CDTF">2019-03-06T00:59:00Z</dcterms:modified>
</cp:coreProperties>
</file>